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7A" w14:textId="4CD66813" w:rsidR="005F4935" w:rsidRDefault="002164F4" w:rsidP="002164F4">
      <w:pPr>
        <w:rPr>
          <w:b/>
          <w:bCs/>
          <w:sz w:val="36"/>
          <w:szCs w:val="36"/>
        </w:rPr>
      </w:pPr>
      <w:r>
        <w:rPr>
          <w:rFonts w:eastAsia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1052F" wp14:editId="0441DC87">
                <wp:simplePos x="0" y="0"/>
                <wp:positionH relativeFrom="column">
                  <wp:posOffset>4456209</wp:posOffset>
                </wp:positionH>
                <wp:positionV relativeFrom="paragraph">
                  <wp:posOffset>101131</wp:posOffset>
                </wp:positionV>
                <wp:extent cx="1947904" cy="381662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904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D8E4C" w14:textId="513BD607" w:rsidR="002164F4" w:rsidRPr="00BB4FB1" w:rsidRDefault="002164F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B4F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ANNEXE IV – Pièce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6105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0.9pt;margin-top:7.95pt;width:153.4pt;height:3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" fillcolor="white [3201]" stroked="f" strokeweight=".5pt">
                <v:textbox>
                  <w:txbxContent>
                    <w:p w14:paraId="49AD8E4C" w14:textId="513BD607" w:rsidR="002164F4" w:rsidRPr="00BB4FB1" w:rsidRDefault="002164F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B4FB1">
                        <w:rPr>
                          <w:rFonts w:ascii="Arial" w:hAnsi="Arial" w:cs="Arial"/>
                          <w:b/>
                          <w:bCs/>
                        </w:rPr>
                        <w:t>ANNEXE IV – Pièce 16</w:t>
                      </w:r>
                    </w:p>
                  </w:txbxContent>
                </v:textbox>
              </v:shape>
            </w:pict>
          </mc:Fallback>
        </mc:AlternateContent>
      </w:r>
      <w:r w:rsidR="004D404D" w:rsidRPr="004D404D">
        <w:rPr>
          <w:rFonts w:eastAsia="Calibri" w:cs="Times New Roman"/>
          <w:noProof/>
          <w:lang w:eastAsia="fr-FR"/>
        </w:rPr>
        <w:drawing>
          <wp:inline distT="0" distB="0" distL="0" distR="0" wp14:anchorId="45D5D7B2" wp14:editId="37C0A074">
            <wp:extent cx="899160" cy="903680"/>
            <wp:effectExtent l="0" t="0" r="0" b="0"/>
            <wp:docPr id="1" name="Image 1" descr="https://erine.ac-reims.fr/logos/com/Academie/2020_logo_academie_Reims_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s://erine.ac-reims.fr/logos/com/Academie/2020_logo_academie_Reims_vignet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08" cy="9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935">
        <w:rPr>
          <w:noProof/>
          <w:lang w:eastAsia="fr-FR"/>
        </w:rPr>
        <w:t xml:space="preserve"> </w:t>
      </w:r>
      <w:r w:rsidR="004D404D">
        <w:rPr>
          <w:noProof/>
          <w:lang w:eastAsia="fr-FR"/>
        </w:rPr>
        <w:tab/>
      </w:r>
      <w:r w:rsidR="004D404D">
        <w:rPr>
          <w:noProof/>
          <w:lang w:eastAsia="fr-FR"/>
        </w:rPr>
        <w:tab/>
      </w:r>
      <w:r w:rsidR="004D404D">
        <w:rPr>
          <w:noProof/>
          <w:lang w:eastAsia="fr-FR"/>
        </w:rPr>
        <w:tab/>
      </w:r>
      <w:r w:rsidR="00B90939" w:rsidRPr="005F4935">
        <w:rPr>
          <w:b/>
          <w:bCs/>
          <w:sz w:val="36"/>
          <w:szCs w:val="36"/>
        </w:rPr>
        <w:t>A</w:t>
      </w:r>
      <w:r w:rsidR="00BC18EE" w:rsidRPr="005F4935">
        <w:rPr>
          <w:b/>
          <w:bCs/>
          <w:sz w:val="36"/>
          <w:szCs w:val="36"/>
        </w:rPr>
        <w:t>grément par le CAAECEP</w:t>
      </w:r>
    </w:p>
    <w:p w14:paraId="2C762EE9" w14:textId="77777777" w:rsidR="00BC18EE" w:rsidRPr="005F4935" w:rsidRDefault="00C27ACE" w:rsidP="005F4935">
      <w:pPr>
        <w:ind w:left="-284" w:right="-427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des</w:t>
      </w:r>
      <w:proofErr w:type="gramEnd"/>
      <w:r>
        <w:rPr>
          <w:b/>
          <w:bCs/>
          <w:sz w:val="36"/>
          <w:szCs w:val="36"/>
        </w:rPr>
        <w:t xml:space="preserve"> </w:t>
      </w:r>
      <w:r w:rsidR="00BC18EE" w:rsidRPr="005F4935">
        <w:rPr>
          <w:b/>
          <w:bCs/>
          <w:sz w:val="36"/>
          <w:szCs w:val="36"/>
        </w:rPr>
        <w:t>associations éducatives intervenant en milieu scolaire</w:t>
      </w:r>
    </w:p>
    <w:p w14:paraId="4CF26B46" w14:textId="77777777" w:rsidR="005F4935" w:rsidRDefault="005F4935">
      <w:pPr>
        <w:jc w:val="center"/>
        <w:rPr>
          <w:rFonts w:ascii="Times New Roman" w:hAnsi="Times New Roman" w:cs="Times New Roman"/>
          <w:b/>
          <w:bCs/>
        </w:rPr>
      </w:pPr>
    </w:p>
    <w:p w14:paraId="0B0A32FA" w14:textId="77777777" w:rsidR="00DB408B" w:rsidRPr="00DB408B" w:rsidRDefault="00BC18EE" w:rsidP="005F4935">
      <w:pPr>
        <w:ind w:left="-284" w:hanging="284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DB408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Document à </w:t>
      </w:r>
      <w:r w:rsidR="00DB408B" w:rsidRPr="00DB408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faire remplir par le directeur de l’école ou le chef d’établissement </w:t>
      </w:r>
    </w:p>
    <w:p w14:paraId="21524C6E" w14:textId="77777777" w:rsidR="004028EB" w:rsidRPr="004028EB" w:rsidRDefault="00DB408B" w:rsidP="005F4935">
      <w:pPr>
        <w:ind w:left="-284" w:hanging="284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4028EB">
        <w:rPr>
          <w:rFonts w:ascii="Arial" w:hAnsi="Arial" w:cs="Arial"/>
          <w:bCs/>
          <w:color w:val="FF0000"/>
          <w:sz w:val="24"/>
          <w:szCs w:val="24"/>
        </w:rPr>
        <w:t xml:space="preserve">Document </w:t>
      </w:r>
      <w:r w:rsidR="004028EB" w:rsidRPr="004028EB">
        <w:rPr>
          <w:rFonts w:ascii="Arial" w:hAnsi="Arial" w:cs="Arial"/>
          <w:bCs/>
          <w:color w:val="FF0000"/>
          <w:sz w:val="24"/>
          <w:szCs w:val="24"/>
        </w:rPr>
        <w:t xml:space="preserve">à joindre à l'extrait du </w:t>
      </w:r>
      <w:r w:rsidR="004028EB" w:rsidRPr="004028E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compte rendu de votre assemblée générale statutaire, relatif à vos actions en milieu scolaire à transmettre en fin d’année civile.</w:t>
      </w:r>
    </w:p>
    <w:p w14:paraId="6D4AE6DC" w14:textId="77777777" w:rsidR="00BC18EE" w:rsidRDefault="00BC18EE">
      <w:pPr>
        <w:rPr>
          <w:rFonts w:ascii="Times New Roman" w:hAnsi="Times New Roman" w:cs="Times New Roman"/>
        </w:rPr>
      </w:pPr>
    </w:p>
    <w:p w14:paraId="6D876A06" w14:textId="661C1D4F" w:rsidR="00BC18EE" w:rsidRPr="005F4935" w:rsidRDefault="00BC18EE" w:rsidP="002164F4">
      <w:pPr>
        <w:pStyle w:val="Paragraphedeliste"/>
        <w:numPr>
          <w:ilvl w:val="0"/>
          <w:numId w:val="1"/>
        </w:numPr>
        <w:tabs>
          <w:tab w:val="left" w:pos="9781"/>
        </w:tabs>
        <w:ind w:left="-130" w:hanging="579"/>
        <w:rPr>
          <w:rFonts w:ascii="Arial" w:hAnsi="Arial" w:cs="Arial"/>
          <w:sz w:val="24"/>
          <w:szCs w:val="24"/>
        </w:rPr>
      </w:pPr>
      <w:r w:rsidRPr="005F4935">
        <w:rPr>
          <w:rFonts w:ascii="Arial" w:hAnsi="Arial" w:cs="Arial"/>
          <w:sz w:val="24"/>
          <w:szCs w:val="24"/>
        </w:rPr>
        <w:t>Etablissement scolaire </w:t>
      </w:r>
      <w:r w:rsidRPr="002164F4">
        <w:rPr>
          <w:rFonts w:ascii="Arial" w:hAnsi="Arial" w:cs="Arial"/>
          <w:sz w:val="24"/>
          <w:szCs w:val="24"/>
          <w:u w:val="dotted" w:color="FFFFFF" w:themeColor="background1"/>
        </w:rPr>
        <w:t>:</w:t>
      </w:r>
      <w:r w:rsidR="002164F4" w:rsidRPr="002164F4">
        <w:rPr>
          <w:rFonts w:ascii="Arial" w:hAnsi="Arial" w:cs="Arial"/>
          <w:sz w:val="24"/>
          <w:szCs w:val="24"/>
          <w:u w:val="dotted" w:color="FFFFFF" w:themeColor="background1"/>
        </w:rPr>
        <w:t xml:space="preserve"> </w:t>
      </w:r>
      <w:r w:rsidR="002164F4" w:rsidRPr="002164F4">
        <w:rPr>
          <w:rFonts w:ascii="Arial" w:hAnsi="Arial" w:cs="Arial"/>
          <w:sz w:val="24"/>
          <w:szCs w:val="24"/>
          <w:u w:val="dotted"/>
        </w:rPr>
        <w:tab/>
      </w:r>
    </w:p>
    <w:p w14:paraId="7EFB5BCA" w14:textId="77777777" w:rsidR="005F4935" w:rsidRPr="005F4935" w:rsidRDefault="005F4935" w:rsidP="002164F4">
      <w:pPr>
        <w:tabs>
          <w:tab w:val="left" w:pos="9781"/>
        </w:tabs>
        <w:ind w:left="-130" w:hanging="579"/>
        <w:rPr>
          <w:rFonts w:ascii="Arial" w:hAnsi="Arial" w:cs="Arial"/>
          <w:sz w:val="24"/>
          <w:szCs w:val="24"/>
        </w:rPr>
      </w:pPr>
    </w:p>
    <w:p w14:paraId="0BFD5F14" w14:textId="0A26ABA9" w:rsidR="00BC18EE" w:rsidRPr="00B14DD9" w:rsidRDefault="00BC18EE" w:rsidP="002164F4">
      <w:pPr>
        <w:pStyle w:val="Paragraphedeliste"/>
        <w:numPr>
          <w:ilvl w:val="0"/>
          <w:numId w:val="1"/>
        </w:numPr>
        <w:tabs>
          <w:tab w:val="left" w:pos="9781"/>
        </w:tabs>
        <w:ind w:left="-130" w:hanging="579"/>
        <w:rPr>
          <w:rFonts w:ascii="Arial" w:hAnsi="Arial" w:cs="Arial"/>
          <w:sz w:val="24"/>
          <w:szCs w:val="24"/>
        </w:rPr>
      </w:pPr>
      <w:r w:rsidRPr="005F4935">
        <w:rPr>
          <w:rFonts w:ascii="Arial" w:hAnsi="Arial" w:cs="Arial"/>
          <w:sz w:val="24"/>
          <w:szCs w:val="24"/>
        </w:rPr>
        <w:t>Association porteuse de l’action dans l’établissement</w:t>
      </w:r>
      <w:r w:rsidR="002164F4">
        <w:rPr>
          <w:rFonts w:ascii="Arial" w:hAnsi="Arial" w:cs="Arial"/>
          <w:sz w:val="24"/>
          <w:szCs w:val="24"/>
        </w:rPr>
        <w:t xml:space="preserve"> </w:t>
      </w:r>
      <w:r w:rsidRPr="002164F4">
        <w:rPr>
          <w:rFonts w:ascii="Arial" w:hAnsi="Arial" w:cs="Arial"/>
          <w:sz w:val="24"/>
          <w:szCs w:val="24"/>
          <w:u w:val="dotted"/>
        </w:rPr>
        <w:t>:</w:t>
      </w:r>
      <w:r w:rsidR="002164F4" w:rsidRPr="002164F4">
        <w:rPr>
          <w:rFonts w:ascii="Arial" w:hAnsi="Arial" w:cs="Arial"/>
          <w:sz w:val="24"/>
          <w:szCs w:val="24"/>
          <w:u w:val="dotted"/>
        </w:rPr>
        <w:t xml:space="preserve"> </w:t>
      </w:r>
      <w:r w:rsidR="002164F4" w:rsidRPr="002164F4">
        <w:rPr>
          <w:rFonts w:ascii="Arial" w:hAnsi="Arial" w:cs="Arial"/>
          <w:sz w:val="24"/>
          <w:szCs w:val="24"/>
          <w:u w:val="dotted"/>
        </w:rPr>
        <w:tab/>
      </w:r>
    </w:p>
    <w:p w14:paraId="08942CFE" w14:textId="77777777" w:rsidR="00B14DD9" w:rsidRPr="005F4935" w:rsidRDefault="00B14DD9" w:rsidP="00B14DD9">
      <w:pPr>
        <w:pStyle w:val="Paragraphedeliste"/>
        <w:tabs>
          <w:tab w:val="left" w:pos="9781"/>
        </w:tabs>
        <w:ind w:left="-130"/>
        <w:rPr>
          <w:rFonts w:ascii="Arial" w:hAnsi="Arial" w:cs="Arial"/>
          <w:sz w:val="24"/>
          <w:szCs w:val="24"/>
        </w:rPr>
      </w:pPr>
    </w:p>
    <w:p w14:paraId="1F9D7D37" w14:textId="4EF43874" w:rsidR="00BC18EE" w:rsidRPr="00B14DD9" w:rsidRDefault="00BB4FB1" w:rsidP="00B14DD9">
      <w:pPr>
        <w:tabs>
          <w:tab w:val="left" w:pos="9781"/>
        </w:tabs>
        <w:spacing w:after="0"/>
        <w:ind w:left="-131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C18EE" w:rsidRPr="005F4935">
        <w:rPr>
          <w:rFonts w:ascii="Arial" w:hAnsi="Arial" w:cs="Arial"/>
          <w:sz w:val="24"/>
          <w:szCs w:val="24"/>
        </w:rPr>
        <w:t>Nom des intervenants de l’association </w:t>
      </w:r>
      <w:r w:rsidR="00BC18EE" w:rsidRPr="00BB4FB1">
        <w:rPr>
          <w:rFonts w:ascii="Arial" w:hAnsi="Arial" w:cs="Arial"/>
          <w:sz w:val="24"/>
          <w:szCs w:val="24"/>
          <w:u w:val="dotted" w:color="FFFFFF" w:themeColor="background1"/>
        </w:rPr>
        <w:t>:</w:t>
      </w:r>
      <w:r>
        <w:rPr>
          <w:rFonts w:ascii="Arial" w:hAnsi="Arial" w:cs="Arial"/>
          <w:sz w:val="24"/>
          <w:szCs w:val="24"/>
          <w:u w:val="dotted"/>
        </w:rPr>
        <w:t xml:space="preserve"> </w:t>
      </w:r>
      <w:r w:rsidRPr="00BB4FB1">
        <w:rPr>
          <w:rFonts w:ascii="Arial" w:hAnsi="Arial" w:cs="Arial"/>
          <w:sz w:val="24"/>
          <w:szCs w:val="24"/>
          <w:u w:val="dotted"/>
        </w:rPr>
        <w:tab/>
      </w:r>
    </w:p>
    <w:p w14:paraId="1651BEBD" w14:textId="590F1713" w:rsidR="00B14DD9" w:rsidRPr="00B14DD9" w:rsidRDefault="00B14DD9" w:rsidP="00B14DD9">
      <w:pPr>
        <w:pStyle w:val="Paragraphedeliste"/>
        <w:tabs>
          <w:tab w:val="left" w:pos="9781"/>
        </w:tabs>
        <w:ind w:left="-130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670D0E49" w14:textId="0C296B0B" w:rsidR="00BB4FB1" w:rsidRDefault="00BB4FB1" w:rsidP="00BB4FB1">
      <w:pPr>
        <w:pStyle w:val="Paragraphedeliste"/>
        <w:tabs>
          <w:tab w:val="left" w:pos="9781"/>
        </w:tabs>
        <w:ind w:left="-130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</w:p>
    <w:p w14:paraId="2BFC3F24" w14:textId="070F201F" w:rsidR="00B14DD9" w:rsidRPr="005F4935" w:rsidRDefault="00B14DD9" w:rsidP="00BB4FB1">
      <w:pPr>
        <w:pStyle w:val="Paragraphedeliste"/>
        <w:tabs>
          <w:tab w:val="left" w:pos="9781"/>
        </w:tabs>
        <w:ind w:left="-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dotted"/>
        </w:rPr>
        <w:tab/>
      </w:r>
    </w:p>
    <w:p w14:paraId="77D958CE" w14:textId="77777777" w:rsidR="005F4935" w:rsidRDefault="005F4935" w:rsidP="002164F4">
      <w:pPr>
        <w:pStyle w:val="Paragraphedeliste"/>
        <w:tabs>
          <w:tab w:val="left" w:pos="9781"/>
        </w:tabs>
        <w:ind w:left="-130"/>
        <w:rPr>
          <w:rFonts w:ascii="Arial" w:hAnsi="Arial" w:cs="Arial"/>
          <w:sz w:val="24"/>
          <w:szCs w:val="24"/>
        </w:rPr>
      </w:pPr>
    </w:p>
    <w:p w14:paraId="6830CF05" w14:textId="066A392A" w:rsidR="00BC18EE" w:rsidRPr="00B14DD9" w:rsidRDefault="00BC18EE" w:rsidP="002164F4">
      <w:pPr>
        <w:pStyle w:val="Paragraphedeliste"/>
        <w:numPr>
          <w:ilvl w:val="0"/>
          <w:numId w:val="1"/>
        </w:numPr>
        <w:tabs>
          <w:tab w:val="left" w:pos="9781"/>
        </w:tabs>
        <w:ind w:left="-130" w:hanging="579"/>
        <w:rPr>
          <w:rFonts w:ascii="Arial" w:hAnsi="Arial" w:cs="Arial"/>
          <w:sz w:val="24"/>
          <w:szCs w:val="24"/>
        </w:rPr>
      </w:pPr>
      <w:r w:rsidRPr="005F4935">
        <w:rPr>
          <w:rFonts w:ascii="Arial" w:hAnsi="Arial" w:cs="Arial"/>
          <w:sz w:val="24"/>
          <w:szCs w:val="24"/>
        </w:rPr>
        <w:t>Thème de l’action menée </w:t>
      </w:r>
      <w:r w:rsidRPr="00B14DD9">
        <w:rPr>
          <w:rFonts w:ascii="Arial" w:hAnsi="Arial" w:cs="Arial"/>
          <w:sz w:val="24"/>
          <w:szCs w:val="24"/>
          <w:u w:val="dotted" w:color="FFFFFF" w:themeColor="background1"/>
        </w:rPr>
        <w:t>:</w:t>
      </w:r>
      <w:r w:rsidR="00B14DD9">
        <w:rPr>
          <w:rFonts w:ascii="Arial" w:hAnsi="Arial" w:cs="Arial"/>
          <w:sz w:val="24"/>
          <w:szCs w:val="24"/>
          <w:u w:val="dotted"/>
        </w:rPr>
        <w:t xml:space="preserve"> </w:t>
      </w:r>
      <w:r w:rsidR="00B14DD9">
        <w:rPr>
          <w:rFonts w:ascii="Arial" w:hAnsi="Arial" w:cs="Arial"/>
          <w:sz w:val="24"/>
          <w:szCs w:val="24"/>
          <w:u w:val="dotted"/>
        </w:rPr>
        <w:tab/>
      </w:r>
    </w:p>
    <w:p w14:paraId="015FC9F7" w14:textId="5B2D0824" w:rsidR="00B14DD9" w:rsidRPr="00B14DD9" w:rsidRDefault="00BC18EE" w:rsidP="00B14DD9">
      <w:pPr>
        <w:pStyle w:val="Paragraphedeliste"/>
        <w:numPr>
          <w:ilvl w:val="0"/>
          <w:numId w:val="1"/>
        </w:numPr>
        <w:tabs>
          <w:tab w:val="left" w:pos="9781"/>
        </w:tabs>
        <w:ind w:left="-130" w:hanging="579"/>
        <w:rPr>
          <w:rFonts w:ascii="Arial" w:hAnsi="Arial" w:cs="Arial"/>
          <w:sz w:val="24"/>
          <w:szCs w:val="24"/>
        </w:rPr>
      </w:pPr>
      <w:r w:rsidRPr="00B14DD9">
        <w:rPr>
          <w:rFonts w:ascii="Arial" w:hAnsi="Arial" w:cs="Arial"/>
          <w:sz w:val="24"/>
          <w:szCs w:val="24"/>
        </w:rPr>
        <w:t>Date (s) des interventions </w:t>
      </w:r>
      <w:r w:rsidR="00B14DD9" w:rsidRPr="00B14DD9">
        <w:rPr>
          <w:rFonts w:ascii="Arial" w:hAnsi="Arial" w:cs="Arial"/>
          <w:sz w:val="24"/>
          <w:szCs w:val="24"/>
          <w:u w:val="dotted" w:color="FFFFFF" w:themeColor="background1"/>
        </w:rPr>
        <w:t>:</w:t>
      </w:r>
      <w:r w:rsidR="00B14DD9">
        <w:rPr>
          <w:rFonts w:ascii="Arial" w:hAnsi="Arial" w:cs="Arial"/>
          <w:sz w:val="24"/>
          <w:szCs w:val="24"/>
          <w:u w:val="dotted"/>
        </w:rPr>
        <w:t xml:space="preserve"> </w:t>
      </w:r>
      <w:r w:rsidR="00B14DD9">
        <w:rPr>
          <w:rFonts w:ascii="Arial" w:hAnsi="Arial" w:cs="Arial"/>
          <w:sz w:val="24"/>
          <w:szCs w:val="24"/>
          <w:u w:val="dotted"/>
        </w:rPr>
        <w:tab/>
      </w:r>
    </w:p>
    <w:p w14:paraId="09FBC436" w14:textId="6DDCFDA3" w:rsidR="00B14DD9" w:rsidRPr="00B14DD9" w:rsidRDefault="00BC18EE" w:rsidP="00B14DD9">
      <w:pPr>
        <w:pStyle w:val="Paragraphedeliste"/>
        <w:numPr>
          <w:ilvl w:val="0"/>
          <w:numId w:val="1"/>
        </w:numPr>
        <w:tabs>
          <w:tab w:val="left" w:pos="9781"/>
        </w:tabs>
        <w:spacing w:after="0"/>
        <w:ind w:left="-130" w:hanging="579"/>
        <w:contextualSpacing w:val="0"/>
        <w:rPr>
          <w:rFonts w:ascii="Arial" w:hAnsi="Arial" w:cs="Arial"/>
          <w:sz w:val="24"/>
          <w:szCs w:val="24"/>
        </w:rPr>
      </w:pPr>
      <w:r w:rsidRPr="00B14DD9">
        <w:rPr>
          <w:rFonts w:ascii="Arial" w:hAnsi="Arial" w:cs="Arial"/>
          <w:sz w:val="24"/>
          <w:szCs w:val="24"/>
        </w:rPr>
        <w:t>Bilan de l’action menée, prioritairement centré sur la plus - value apportée aux élèves impliqués </w:t>
      </w:r>
      <w:r w:rsidR="00B14DD9" w:rsidRPr="00B14DD9">
        <w:rPr>
          <w:rFonts w:ascii="Arial" w:hAnsi="Arial" w:cs="Arial"/>
          <w:sz w:val="24"/>
          <w:szCs w:val="24"/>
          <w:u w:val="dotted" w:color="FFFFFF" w:themeColor="background1"/>
        </w:rPr>
        <w:t>:</w:t>
      </w:r>
      <w:r w:rsidR="00B14DD9">
        <w:rPr>
          <w:rFonts w:ascii="Arial" w:hAnsi="Arial" w:cs="Arial"/>
          <w:sz w:val="24"/>
          <w:szCs w:val="24"/>
          <w:u w:val="dotted"/>
        </w:rPr>
        <w:t xml:space="preserve"> </w:t>
      </w:r>
      <w:r w:rsidR="00B14DD9">
        <w:rPr>
          <w:rFonts w:ascii="Arial" w:hAnsi="Arial" w:cs="Arial"/>
          <w:sz w:val="24"/>
          <w:szCs w:val="24"/>
          <w:u w:val="dotted"/>
        </w:rPr>
        <w:tab/>
      </w:r>
    </w:p>
    <w:p w14:paraId="5DF609B3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42DEF337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7E2560FD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26093C6E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4B6009E6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3E689066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046D15BA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67E726EE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29CD78AA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4A9AE36E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3313CC5A" w14:textId="77777777" w:rsidR="00B14DD9" w:rsidRPr="00B14DD9" w:rsidRDefault="00B14DD9" w:rsidP="00B14DD9">
      <w:pPr>
        <w:tabs>
          <w:tab w:val="left" w:pos="9781"/>
        </w:tabs>
        <w:spacing w:after="0"/>
        <w:ind w:left="-142"/>
        <w:rPr>
          <w:rFonts w:ascii="Arial" w:hAnsi="Arial" w:cs="Arial"/>
          <w:sz w:val="24"/>
          <w:szCs w:val="24"/>
          <w:u w:val="dotted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199366EC" w14:textId="77777777" w:rsidR="00B14DD9" w:rsidRPr="00B14DD9" w:rsidRDefault="00B14DD9" w:rsidP="00B14DD9">
      <w:pPr>
        <w:tabs>
          <w:tab w:val="left" w:pos="9781"/>
        </w:tabs>
        <w:ind w:left="-142"/>
        <w:rPr>
          <w:rFonts w:ascii="Arial" w:hAnsi="Arial" w:cs="Arial"/>
          <w:sz w:val="24"/>
          <w:szCs w:val="24"/>
        </w:rPr>
      </w:pPr>
      <w:r w:rsidRPr="00B14DD9">
        <w:rPr>
          <w:rFonts w:ascii="Arial" w:hAnsi="Arial" w:cs="Arial"/>
          <w:sz w:val="24"/>
          <w:szCs w:val="24"/>
          <w:u w:val="dotted"/>
        </w:rPr>
        <w:tab/>
      </w:r>
    </w:p>
    <w:p w14:paraId="67BEDF61" w14:textId="77777777" w:rsidR="004D404D" w:rsidRPr="005F4935" w:rsidRDefault="004D404D" w:rsidP="00B14DD9">
      <w:pPr>
        <w:pStyle w:val="Paragraphedeliste"/>
        <w:tabs>
          <w:tab w:val="left" w:pos="9781"/>
        </w:tabs>
        <w:ind w:left="-142"/>
        <w:rPr>
          <w:rFonts w:ascii="Arial" w:hAnsi="Arial" w:cs="Arial"/>
          <w:sz w:val="24"/>
          <w:szCs w:val="24"/>
        </w:rPr>
      </w:pPr>
    </w:p>
    <w:p w14:paraId="208C6A47" w14:textId="77777777" w:rsidR="00BC18EE" w:rsidRDefault="00BC18EE">
      <w:pPr>
        <w:jc w:val="center"/>
      </w:pPr>
      <w:r w:rsidRPr="00DB408B">
        <w:rPr>
          <w:rFonts w:ascii="Arial" w:hAnsi="Arial" w:cs="Arial"/>
          <w:sz w:val="24"/>
          <w:szCs w:val="24"/>
          <w:u w:val="single"/>
        </w:rPr>
        <w:t>Signature du directeur d’éc</w:t>
      </w:r>
      <w:r w:rsidR="00B90939" w:rsidRPr="00DB408B">
        <w:rPr>
          <w:rFonts w:ascii="Arial" w:hAnsi="Arial" w:cs="Arial"/>
          <w:sz w:val="24"/>
          <w:szCs w:val="24"/>
          <w:u w:val="single"/>
        </w:rPr>
        <w:t>ole ou du chef d’établissement et cachet de l’établissement</w:t>
      </w:r>
      <w:r w:rsidR="00B90939">
        <w:t xml:space="preserve"> : </w:t>
      </w:r>
    </w:p>
    <w:sectPr w:rsidR="00BC18EE" w:rsidSect="005F4935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51B3"/>
    <w:multiLevelType w:val="hybridMultilevel"/>
    <w:tmpl w:val="C6AA2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2164F4"/>
    <w:rsid w:val="004028EB"/>
    <w:rsid w:val="004D404D"/>
    <w:rsid w:val="005F4935"/>
    <w:rsid w:val="007502A0"/>
    <w:rsid w:val="00A161A4"/>
    <w:rsid w:val="00A6062E"/>
    <w:rsid w:val="00B14DD9"/>
    <w:rsid w:val="00B367F2"/>
    <w:rsid w:val="00B90939"/>
    <w:rsid w:val="00BB2E33"/>
    <w:rsid w:val="00BB4FB1"/>
    <w:rsid w:val="00BC18EE"/>
    <w:rsid w:val="00C27ACE"/>
    <w:rsid w:val="00DB408B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4CDB0"/>
  <w15:docId w15:val="{B3D98262-F4D0-464E-95FD-07E755B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</dc:title>
  <dc:creator>a</dc:creator>
  <cp:lastModifiedBy>Catherine Vee</cp:lastModifiedBy>
  <cp:revision>2</cp:revision>
  <cp:lastPrinted>2016-03-29T15:29:00Z</cp:lastPrinted>
  <dcterms:created xsi:type="dcterms:W3CDTF">2024-01-25T11:51:00Z</dcterms:created>
  <dcterms:modified xsi:type="dcterms:W3CDTF">2024-01-25T11:51:00Z</dcterms:modified>
</cp:coreProperties>
</file>